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F18" w:rsidRDefault="005B16A5">
      <w:r>
        <w:t xml:space="preserve">            </w:t>
      </w:r>
      <w:proofErr w:type="spellStart"/>
      <w:r w:rsidR="00623E87">
        <w:t>Jj</w:t>
      </w:r>
      <w:proofErr w:type="spellEnd"/>
      <w:r w:rsidR="00623E87">
        <w:t xml:space="preserve">                                                                                                                                                   d</w:t>
      </w:r>
      <w:r w:rsidR="00F657D1">
        <w:rPr>
          <w:noProof/>
        </w:rPr>
        <w:drawing>
          <wp:inline distT="0" distB="0" distL="0" distR="0" wp14:anchorId="4A12CCDA" wp14:editId="40A284C8">
            <wp:extent cx="6029325" cy="105156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7D1" w:rsidRPr="008E3820" w:rsidRDefault="00F657D1" w:rsidP="008E3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657D1" w:rsidRPr="00732259" w:rsidRDefault="008E3820" w:rsidP="00F657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Draft </w:t>
      </w:r>
      <w:r w:rsidR="00F657D1" w:rsidRPr="00732259">
        <w:rPr>
          <w:rFonts w:ascii="Arial" w:hAnsi="Arial" w:cs="Arial"/>
          <w:b/>
          <w:bCs/>
          <w:color w:val="000000"/>
          <w:sz w:val="28"/>
          <w:szCs w:val="28"/>
        </w:rPr>
        <w:t xml:space="preserve">PROGRAM </w:t>
      </w:r>
    </w:p>
    <w:p w:rsidR="00F657D1" w:rsidRPr="008E3820" w:rsidRDefault="00F657D1" w:rsidP="00F657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657D1" w:rsidRPr="00445F27" w:rsidRDefault="00F657D1" w:rsidP="00F657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45F27">
        <w:rPr>
          <w:rFonts w:ascii="Arial" w:hAnsi="Arial" w:cs="Arial"/>
          <w:b/>
          <w:bCs/>
          <w:color w:val="000000"/>
          <w:sz w:val="24"/>
          <w:szCs w:val="24"/>
        </w:rPr>
        <w:t xml:space="preserve">of the </w:t>
      </w:r>
      <w:r w:rsidR="00445F27">
        <w:rPr>
          <w:rFonts w:ascii="Arial" w:hAnsi="Arial" w:cs="Arial"/>
          <w:b/>
          <w:bCs/>
          <w:color w:val="000000"/>
          <w:sz w:val="24"/>
          <w:szCs w:val="24"/>
        </w:rPr>
        <w:t xml:space="preserve">XII </w:t>
      </w:r>
      <w:proofErr w:type="spellStart"/>
      <w:r w:rsidRPr="00445F27">
        <w:rPr>
          <w:rFonts w:ascii="Arial" w:hAnsi="Arial" w:cs="Arial"/>
          <w:b/>
          <w:bCs/>
          <w:color w:val="000000"/>
          <w:sz w:val="24"/>
          <w:szCs w:val="24"/>
        </w:rPr>
        <w:t>th</w:t>
      </w:r>
      <w:proofErr w:type="spellEnd"/>
      <w:r w:rsidRPr="00445F27">
        <w:rPr>
          <w:rFonts w:ascii="Arial" w:hAnsi="Arial" w:cs="Arial"/>
          <w:b/>
          <w:bCs/>
          <w:color w:val="000000"/>
          <w:sz w:val="24"/>
          <w:szCs w:val="24"/>
        </w:rPr>
        <w:t xml:space="preserve"> General Assembly of the Union of European Academies for Science Applied to Agriculture, Food and Nature (UEAA) and </w:t>
      </w:r>
      <w:r w:rsidR="00CD0A8F" w:rsidRPr="00445F27">
        <w:rPr>
          <w:rFonts w:ascii="Arial" w:hAnsi="Arial" w:cs="Arial"/>
          <w:b/>
          <w:bCs/>
          <w:color w:val="000000"/>
          <w:sz w:val="24"/>
          <w:szCs w:val="24"/>
        </w:rPr>
        <w:t xml:space="preserve">the associated </w:t>
      </w:r>
      <w:r w:rsidRPr="00445F27">
        <w:rPr>
          <w:rFonts w:ascii="Arial" w:hAnsi="Arial" w:cs="Arial"/>
          <w:b/>
          <w:bCs/>
          <w:color w:val="000000"/>
          <w:sz w:val="24"/>
          <w:szCs w:val="24"/>
        </w:rPr>
        <w:t xml:space="preserve">Scientific </w:t>
      </w:r>
      <w:r w:rsidR="00B47C6B" w:rsidRPr="00445F27">
        <w:rPr>
          <w:rFonts w:ascii="Arial" w:hAnsi="Arial" w:cs="Arial"/>
          <w:b/>
          <w:bCs/>
          <w:color w:val="000000"/>
          <w:sz w:val="24"/>
          <w:szCs w:val="24"/>
        </w:rPr>
        <w:t>Symposium</w:t>
      </w:r>
    </w:p>
    <w:p w:rsidR="00F657D1" w:rsidRPr="008E3820" w:rsidRDefault="00F657D1" w:rsidP="00F657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657D1" w:rsidRDefault="00F657D1" w:rsidP="008E38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45F27">
        <w:rPr>
          <w:rFonts w:ascii="Arial" w:hAnsi="Arial" w:cs="Arial"/>
          <w:b/>
          <w:bCs/>
          <w:color w:val="000000"/>
          <w:sz w:val="24"/>
          <w:szCs w:val="24"/>
        </w:rPr>
        <w:t>10-11 October 2024, Bucharest, R</w:t>
      </w:r>
      <w:r w:rsidR="00936B93" w:rsidRPr="00445F27">
        <w:rPr>
          <w:rFonts w:ascii="Arial" w:hAnsi="Arial" w:cs="Arial"/>
          <w:b/>
          <w:bCs/>
          <w:color w:val="000000"/>
          <w:sz w:val="24"/>
          <w:szCs w:val="24"/>
        </w:rPr>
        <w:t>OMANIA</w:t>
      </w:r>
    </w:p>
    <w:p w:rsidR="00967267" w:rsidRDefault="00967267" w:rsidP="008E38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3621" w:rsidRDefault="001A3621" w:rsidP="00F65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1"/>
        <w:tblW w:w="9747" w:type="dxa"/>
        <w:jc w:val="center"/>
        <w:tblLook w:val="04A0" w:firstRow="1" w:lastRow="0" w:firstColumn="1" w:lastColumn="0" w:noHBand="0" w:noVBand="1"/>
      </w:tblPr>
      <w:tblGrid>
        <w:gridCol w:w="2122"/>
        <w:gridCol w:w="1417"/>
        <w:gridCol w:w="6208"/>
      </w:tblGrid>
      <w:tr w:rsidR="000B5F6C" w:rsidRPr="002A1E8F" w:rsidTr="00445F27">
        <w:trPr>
          <w:tblHeader/>
          <w:jc w:val="center"/>
        </w:trPr>
        <w:tc>
          <w:tcPr>
            <w:tcW w:w="2122" w:type="dxa"/>
            <w:shd w:val="clear" w:color="auto" w:fill="F7CAAC" w:themeFill="accent2" w:themeFillTint="66"/>
          </w:tcPr>
          <w:p w:rsidR="000B5F6C" w:rsidRPr="002A1E8F" w:rsidRDefault="000B5F6C" w:rsidP="001A362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2A1E8F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Date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0B5F6C" w:rsidRPr="002A1E8F" w:rsidRDefault="000B5F6C" w:rsidP="001A362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2A1E8F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Time</w:t>
            </w:r>
          </w:p>
        </w:tc>
        <w:tc>
          <w:tcPr>
            <w:tcW w:w="6208" w:type="dxa"/>
            <w:shd w:val="clear" w:color="auto" w:fill="F7CAAC" w:themeFill="accent2" w:themeFillTint="66"/>
          </w:tcPr>
          <w:p w:rsidR="000B5F6C" w:rsidRPr="002A1E8F" w:rsidRDefault="000B5F6C" w:rsidP="001A362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2A1E8F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Activity</w:t>
            </w:r>
          </w:p>
        </w:tc>
      </w:tr>
      <w:tr w:rsidR="00445F27" w:rsidRPr="002A1E8F" w:rsidTr="00445F27">
        <w:trPr>
          <w:trHeight w:val="663"/>
          <w:jc w:val="center"/>
        </w:trPr>
        <w:tc>
          <w:tcPr>
            <w:tcW w:w="2122" w:type="dxa"/>
            <w:vMerge w:val="restart"/>
            <w:vAlign w:val="center"/>
          </w:tcPr>
          <w:p w:rsidR="00445F27" w:rsidRPr="002A1E8F" w:rsidRDefault="00445F27" w:rsidP="001A362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A1E8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Thursday</w:t>
            </w:r>
          </w:p>
          <w:p w:rsidR="00445F27" w:rsidRPr="002A1E8F" w:rsidRDefault="00445F27" w:rsidP="001A362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445F27" w:rsidRPr="002A1E8F" w:rsidRDefault="00445F27" w:rsidP="001A362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2A1E8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 10 October 2024</w:t>
            </w:r>
          </w:p>
        </w:tc>
        <w:tc>
          <w:tcPr>
            <w:tcW w:w="1417" w:type="dxa"/>
          </w:tcPr>
          <w:p w:rsidR="00445F27" w:rsidRPr="002A1E8F" w:rsidRDefault="00445F27" w:rsidP="001A3621">
            <w:p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208" w:type="dxa"/>
          </w:tcPr>
          <w:p w:rsidR="00445F27" w:rsidRPr="002A1E8F" w:rsidRDefault="00445F27" w:rsidP="00F0031E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2A1E8F">
              <w:rPr>
                <w:rFonts w:ascii="Arial" w:hAnsi="Arial" w:cs="Arial"/>
                <w:b/>
                <w:sz w:val="24"/>
                <w:szCs w:val="24"/>
                <w:lang w:val="en-US"/>
              </w:rPr>
              <w:t>UEAA Steering Committee</w:t>
            </w:r>
            <w:r w:rsidRPr="002A1E8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A1E8F">
              <w:rPr>
                <w:rFonts w:ascii="Arial" w:hAnsi="Arial" w:cs="Arial"/>
                <w:b/>
                <w:sz w:val="24"/>
                <w:szCs w:val="24"/>
                <w:lang w:val="en-US"/>
              </w:rPr>
              <w:t>meeting</w:t>
            </w:r>
            <w:r w:rsidRPr="002A1E8F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Pr="002A1E8F">
              <w:rPr>
                <w:rFonts w:ascii="Arial" w:hAnsi="Arial" w:cs="Arial"/>
                <w:b/>
                <w:sz w:val="24"/>
                <w:szCs w:val="24"/>
                <w:lang w:val="en-US"/>
              </w:rPr>
              <w:t>only</w:t>
            </w:r>
            <w:r w:rsidRPr="002A1E8F">
              <w:rPr>
                <w:rFonts w:ascii="Arial" w:hAnsi="Arial" w:cs="Arial"/>
                <w:sz w:val="24"/>
                <w:szCs w:val="24"/>
                <w:lang w:val="en-US"/>
              </w:rPr>
              <w:t xml:space="preserve"> for Steering Committee members)</w:t>
            </w:r>
          </w:p>
        </w:tc>
      </w:tr>
      <w:tr w:rsidR="00445F27" w:rsidRPr="002A1E8F" w:rsidTr="00141863">
        <w:trPr>
          <w:trHeight w:val="663"/>
          <w:jc w:val="center"/>
        </w:trPr>
        <w:tc>
          <w:tcPr>
            <w:tcW w:w="2122" w:type="dxa"/>
            <w:vMerge/>
            <w:tcBorders>
              <w:bottom w:val="nil"/>
            </w:tcBorders>
            <w:vAlign w:val="center"/>
          </w:tcPr>
          <w:p w:rsidR="00445F27" w:rsidRPr="002A1E8F" w:rsidRDefault="00445F27" w:rsidP="001A362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5F27" w:rsidRPr="002A1E8F" w:rsidRDefault="00445F27" w:rsidP="001A3621">
            <w:p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208" w:type="dxa"/>
          </w:tcPr>
          <w:p w:rsidR="003A6117" w:rsidRDefault="00445F27" w:rsidP="003A6117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2A1E8F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UEAA General Assembly</w:t>
            </w:r>
            <w:r w:rsidRPr="002A1E8F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r w:rsidRPr="002A1E8F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meeting</w:t>
            </w:r>
            <w:r w:rsidR="00732259" w:rsidRPr="002A1E8F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 and associated Scientific Symposium</w:t>
            </w:r>
            <w:r w:rsidR="003A6117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 </w:t>
            </w:r>
          </w:p>
          <w:p w:rsidR="00881D7E" w:rsidRPr="00881D7E" w:rsidRDefault="00445F27" w:rsidP="00881D7E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1D7E">
              <w:rPr>
                <w:rFonts w:ascii="Arial" w:hAnsi="Arial" w:cs="Arial"/>
                <w:sz w:val="24"/>
                <w:szCs w:val="24"/>
                <w:lang w:val="en-US"/>
              </w:rPr>
              <w:t>Welcome address</w:t>
            </w:r>
            <w:r w:rsidR="003A6117" w:rsidRPr="00881D7E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3A6117" w:rsidRDefault="003A6117" w:rsidP="00881D7E">
            <w:pPr>
              <w:pStyle w:val="ListParagraph"/>
              <w:numPr>
                <w:ilvl w:val="0"/>
                <w:numId w:val="5"/>
              </w:numPr>
              <w:ind w:left="496" w:hanging="136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81D7E">
              <w:rPr>
                <w:rFonts w:ascii="Arial" w:hAnsi="Arial" w:cs="Arial"/>
                <w:b/>
                <w:sz w:val="24"/>
                <w:szCs w:val="24"/>
                <w:lang w:val="en-US"/>
              </w:rPr>
              <w:t>Valeriu</w:t>
            </w:r>
            <w:proofErr w:type="spellEnd"/>
            <w:r w:rsidRPr="00881D7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D7E">
              <w:rPr>
                <w:rFonts w:ascii="Arial" w:hAnsi="Arial" w:cs="Arial"/>
                <w:b/>
                <w:sz w:val="24"/>
                <w:szCs w:val="24"/>
                <w:lang w:val="en-US"/>
              </w:rPr>
              <w:t>TABĂRĂ</w:t>
            </w:r>
            <w:proofErr w:type="spellEnd"/>
            <w:r w:rsidRPr="00881D7E">
              <w:rPr>
                <w:rFonts w:ascii="Arial" w:hAnsi="Arial" w:cs="Arial"/>
                <w:sz w:val="24"/>
                <w:szCs w:val="24"/>
                <w:lang w:val="en-US"/>
              </w:rPr>
              <w:t xml:space="preserve">, President of the </w:t>
            </w:r>
            <w:r w:rsidRPr="00881D7E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“Gheorghe Ionescu-Şişeşti” </w:t>
            </w:r>
            <w:r w:rsidRPr="00881D7E">
              <w:rPr>
                <w:rFonts w:ascii="Arial" w:hAnsi="Arial" w:cs="Arial"/>
                <w:sz w:val="24"/>
                <w:szCs w:val="24"/>
                <w:lang w:val="en-US"/>
              </w:rPr>
              <w:t>Academy of Agricultural and Forestry Sciences</w:t>
            </w:r>
          </w:p>
          <w:p w:rsidR="00BD2483" w:rsidRPr="00BD2483" w:rsidRDefault="00BD2483" w:rsidP="00BD2483">
            <w:pPr>
              <w:pStyle w:val="ListParagraph"/>
              <w:numPr>
                <w:ilvl w:val="0"/>
                <w:numId w:val="5"/>
              </w:numPr>
              <w:ind w:left="496" w:hanging="136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Cristian HERA, </w:t>
            </w:r>
            <w:r w:rsidRPr="00BD2483">
              <w:rPr>
                <w:rFonts w:ascii="Arial" w:hAnsi="Arial" w:cs="Arial"/>
                <w:sz w:val="24"/>
                <w:szCs w:val="24"/>
                <w:lang w:val="en-US"/>
              </w:rPr>
              <w:t>Honorary President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81D7E">
              <w:rPr>
                <w:rFonts w:ascii="Arial" w:hAnsi="Arial" w:cs="Arial"/>
                <w:sz w:val="24"/>
                <w:szCs w:val="24"/>
                <w:lang w:val="en-US"/>
              </w:rPr>
              <w:t xml:space="preserve">of the </w:t>
            </w:r>
            <w:r w:rsidRPr="00881D7E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“Gheorghe Ionescu-Şişeşti” </w:t>
            </w:r>
            <w:r w:rsidRPr="00881D7E">
              <w:rPr>
                <w:rFonts w:ascii="Arial" w:hAnsi="Arial" w:cs="Arial"/>
                <w:sz w:val="24"/>
                <w:szCs w:val="24"/>
                <w:lang w:val="en-US"/>
              </w:rPr>
              <w:t>Academy of Agricultural and Forestry Sciences</w:t>
            </w:r>
          </w:p>
          <w:p w:rsidR="00881D7E" w:rsidRPr="00BD2483" w:rsidRDefault="003A6117" w:rsidP="00BD2483">
            <w:pPr>
              <w:pStyle w:val="ListParagraph"/>
              <w:numPr>
                <w:ilvl w:val="0"/>
                <w:numId w:val="5"/>
              </w:numPr>
              <w:ind w:left="496" w:hanging="136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1D7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Florin-Ionuț </w:t>
            </w:r>
            <w:proofErr w:type="spellStart"/>
            <w:r w:rsidRPr="00881D7E">
              <w:rPr>
                <w:rFonts w:ascii="Arial" w:hAnsi="Arial" w:cs="Arial"/>
                <w:b/>
                <w:sz w:val="24"/>
                <w:szCs w:val="24"/>
                <w:lang w:val="en-US"/>
              </w:rPr>
              <w:t>BARBU</w:t>
            </w:r>
            <w:proofErr w:type="spellEnd"/>
            <w:r w:rsidRPr="00881D7E">
              <w:rPr>
                <w:rFonts w:ascii="Arial" w:hAnsi="Arial" w:cs="Arial"/>
                <w:sz w:val="24"/>
                <w:szCs w:val="24"/>
                <w:lang w:val="en-US"/>
              </w:rPr>
              <w:t>, Minister of Agriculture and Rural Development of Romania</w:t>
            </w:r>
            <w:r w:rsidRPr="00881D7E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                      </w:t>
            </w:r>
          </w:p>
          <w:p w:rsidR="00881D7E" w:rsidRDefault="00445F27" w:rsidP="00475AF5">
            <w:pPr>
              <w:pStyle w:val="NoSpacing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1E8F">
              <w:rPr>
                <w:rFonts w:ascii="Arial" w:hAnsi="Arial" w:cs="Arial"/>
                <w:sz w:val="24"/>
                <w:szCs w:val="24"/>
                <w:lang w:val="en-US"/>
              </w:rPr>
              <w:t xml:space="preserve">Opening Ceremony </w:t>
            </w:r>
          </w:p>
          <w:p w:rsidR="00445F27" w:rsidRPr="00BD2483" w:rsidRDefault="00445F27" w:rsidP="00475AF5">
            <w:pPr>
              <w:pStyle w:val="NoSpacing"/>
              <w:numPr>
                <w:ilvl w:val="0"/>
                <w:numId w:val="6"/>
              </w:numPr>
              <w:ind w:left="496" w:hanging="18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1D7E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Elena HORSKA</w:t>
            </w:r>
            <w:r w:rsidRPr="002A1E8F">
              <w:rPr>
                <w:rFonts w:ascii="Arial" w:hAnsi="Arial" w:cs="Arial"/>
                <w:sz w:val="24"/>
                <w:szCs w:val="24"/>
                <w:lang w:val="en-US"/>
              </w:rPr>
              <w:t>, UEAA President</w:t>
            </w:r>
            <w:bookmarkStart w:id="0" w:name="_GoBack"/>
            <w:bookmarkEnd w:id="0"/>
          </w:p>
          <w:p w:rsidR="00445F27" w:rsidRPr="002A1E8F" w:rsidRDefault="00445F27" w:rsidP="00E31AF0">
            <w:pPr>
              <w:pStyle w:val="NoSpacing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1E8F">
              <w:rPr>
                <w:rFonts w:ascii="Arial" w:hAnsi="Arial" w:cs="Arial"/>
                <w:sz w:val="24"/>
                <w:szCs w:val="24"/>
                <w:lang w:val="en-US"/>
              </w:rPr>
              <w:t>Administrative duties:</w:t>
            </w:r>
          </w:p>
          <w:p w:rsidR="00445F27" w:rsidRPr="002A1E8F" w:rsidRDefault="00445F27" w:rsidP="00E31AF0">
            <w:pPr>
              <w:pStyle w:val="NoSpacing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1E8F">
              <w:rPr>
                <w:rFonts w:ascii="Arial" w:hAnsi="Arial" w:cs="Arial"/>
                <w:sz w:val="24"/>
                <w:szCs w:val="24"/>
                <w:lang w:val="en-US"/>
              </w:rPr>
              <w:t xml:space="preserve">Election of the new President, Vice-President and Steering Committee members </w:t>
            </w:r>
          </w:p>
        </w:tc>
      </w:tr>
      <w:tr w:rsidR="000B5F6C" w:rsidRPr="002A1E8F" w:rsidTr="00BE7870">
        <w:trPr>
          <w:trHeight w:val="663"/>
          <w:jc w:val="center"/>
        </w:trPr>
        <w:tc>
          <w:tcPr>
            <w:tcW w:w="2122" w:type="dxa"/>
            <w:tcBorders>
              <w:top w:val="nil"/>
              <w:bottom w:val="single" w:sz="4" w:space="0" w:color="auto"/>
            </w:tcBorders>
          </w:tcPr>
          <w:p w:rsidR="000B5F6C" w:rsidRPr="002A1E8F" w:rsidRDefault="000B5F6C" w:rsidP="001A362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F6C" w:rsidRPr="002A1E8F" w:rsidRDefault="004B59E7" w:rsidP="001A3621">
            <w:p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15 30 19 00</w:t>
            </w:r>
          </w:p>
        </w:tc>
        <w:tc>
          <w:tcPr>
            <w:tcW w:w="6208" w:type="dxa"/>
          </w:tcPr>
          <w:p w:rsidR="000B5F6C" w:rsidRPr="002A1E8F" w:rsidRDefault="00E31AF0" w:rsidP="000B5F6C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2A1E8F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Scientific Symposium</w:t>
            </w:r>
            <w:r w:rsidR="00CD0A8F" w:rsidRPr="002A1E8F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CD0A8F" w:rsidRPr="002A1E8F">
              <w:rPr>
                <w:rFonts w:ascii="Arial" w:eastAsia="Calibri" w:hAnsi="Arial" w:cs="Arial"/>
                <w:i/>
                <w:sz w:val="24"/>
                <w:szCs w:val="24"/>
                <w:lang w:val="en-GB"/>
              </w:rPr>
              <w:t>“</w:t>
            </w:r>
            <w:r w:rsidR="00CD0A8F" w:rsidRPr="002A1E8F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New research techniques and the agricultural progress</w:t>
            </w:r>
            <w:r w:rsidR="00CD0A8F" w:rsidRPr="002A1E8F">
              <w:rPr>
                <w:rFonts w:ascii="Arial" w:eastAsia="Calibri" w:hAnsi="Arial" w:cs="Arial"/>
                <w:b/>
                <w:i/>
                <w:sz w:val="24"/>
                <w:szCs w:val="24"/>
                <w:lang w:val="en-GB"/>
              </w:rPr>
              <w:t>”</w:t>
            </w:r>
          </w:p>
          <w:p w:rsidR="00E31AF0" w:rsidRPr="002A1E8F" w:rsidRDefault="00E31AF0" w:rsidP="000B5F6C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:rsidR="00F0031E" w:rsidRPr="002A1E8F" w:rsidRDefault="0006505C" w:rsidP="00F0031E">
            <w:pPr>
              <w:pStyle w:val="ListParagraph"/>
              <w:numPr>
                <w:ilvl w:val="0"/>
                <w:numId w:val="1"/>
              </w:numPr>
              <w:ind w:left="316"/>
              <w:jc w:val="both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D</w:t>
            </w:r>
            <w:r w:rsidRPr="0006505C">
              <w:rPr>
                <w:rFonts w:ascii="Arial" w:hAnsi="Arial" w:cs="Arial"/>
                <w:b/>
                <w:sz w:val="24"/>
                <w:szCs w:val="24"/>
                <w:lang w:val="en-GB"/>
              </w:rPr>
              <w:t>oes genome editing have a future in EU agriculture?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F0031E" w:rsidRPr="002A1E8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F0031E" w:rsidRPr="002A1E8F">
              <w:rPr>
                <w:rFonts w:ascii="Arial" w:hAnsi="Arial" w:cs="Arial"/>
                <w:sz w:val="24"/>
                <w:szCs w:val="24"/>
              </w:rPr>
              <w:t>authors</w:t>
            </w:r>
            <w:proofErr w:type="spellEnd"/>
            <w:r w:rsidR="00F0031E" w:rsidRPr="002A1E8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F0031E" w:rsidRPr="002A1E8F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 xml:space="preserve">Catherine Regnault-Roger, Alain Toppan et Michel Thibier – </w:t>
            </w:r>
            <w:proofErr w:type="spellStart"/>
            <w:r w:rsidR="00F0031E" w:rsidRPr="002A1E8F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>AAF</w:t>
            </w:r>
            <w:proofErr w:type="spellEnd"/>
            <w:r w:rsidR="00F0031E" w:rsidRPr="002A1E8F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>)</w:t>
            </w:r>
          </w:p>
          <w:p w:rsidR="008E3820" w:rsidRPr="00D37487" w:rsidRDefault="008E3820" w:rsidP="008E3820">
            <w:pPr>
              <w:pStyle w:val="ListParagraph"/>
              <w:numPr>
                <w:ilvl w:val="0"/>
                <w:numId w:val="1"/>
              </w:numPr>
              <w:ind w:left="316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2A1E8F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The role of synthetic </w:t>
            </w:r>
            <w:proofErr w:type="spellStart"/>
            <w:r w:rsidRPr="002A1E8F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hexaploid</w:t>
            </w:r>
            <w:proofErr w:type="spellEnd"/>
            <w:r w:rsidRPr="002A1E8F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 wheat in winter wheat resistance to leaf rust at </w:t>
            </w:r>
            <w:proofErr w:type="spellStart"/>
            <w:r w:rsidRPr="002A1E8F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NARDI</w:t>
            </w:r>
            <w:proofErr w:type="spellEnd"/>
            <w:r w:rsidRPr="002A1E8F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A1E8F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Fundulea</w:t>
            </w:r>
            <w:proofErr w:type="spellEnd"/>
            <w:r w:rsidRPr="002A1E8F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. (</w:t>
            </w:r>
            <w:proofErr w:type="spellStart"/>
            <w:r w:rsidRPr="002A1E8F">
              <w:rPr>
                <w:rFonts w:ascii="Arial" w:eastAsia="Calibri" w:hAnsi="Arial" w:cs="Arial"/>
                <w:sz w:val="24"/>
                <w:szCs w:val="24"/>
                <w:lang w:val="en-GB"/>
              </w:rPr>
              <w:t>autors</w:t>
            </w:r>
            <w:proofErr w:type="spellEnd"/>
            <w:r w:rsidRPr="002A1E8F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: Matilda </w:t>
            </w:r>
            <w:proofErr w:type="spellStart"/>
            <w:r w:rsidRPr="002A1E8F">
              <w:rPr>
                <w:rFonts w:ascii="Arial" w:eastAsia="Calibri" w:hAnsi="Arial" w:cs="Arial"/>
                <w:sz w:val="24"/>
                <w:szCs w:val="24"/>
                <w:lang w:val="en-GB"/>
              </w:rPr>
              <w:t>Ciuca</w:t>
            </w:r>
            <w:proofErr w:type="spellEnd"/>
            <w:r w:rsidRPr="002A1E8F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2A1E8F">
              <w:rPr>
                <w:rFonts w:ascii="Arial" w:eastAsia="Calibri" w:hAnsi="Arial" w:cs="Arial"/>
                <w:sz w:val="24"/>
                <w:szCs w:val="24"/>
                <w:lang w:val="en-GB"/>
              </w:rPr>
              <w:t>Alexandru</w:t>
            </w:r>
            <w:proofErr w:type="spellEnd"/>
            <w:r w:rsidRPr="002A1E8F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Dumitru, Alina </w:t>
            </w:r>
            <w:proofErr w:type="spellStart"/>
            <w:r w:rsidRPr="002A1E8F">
              <w:rPr>
                <w:rFonts w:ascii="Arial" w:eastAsia="Calibri" w:hAnsi="Arial" w:cs="Arial"/>
                <w:sz w:val="24"/>
                <w:szCs w:val="24"/>
                <w:lang w:val="en-GB"/>
              </w:rPr>
              <w:t>Turcu</w:t>
            </w:r>
            <w:proofErr w:type="spellEnd"/>
            <w:r w:rsidRPr="002A1E8F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, Laura </w:t>
            </w:r>
            <w:proofErr w:type="spellStart"/>
            <w:r w:rsidRPr="002A1E8F">
              <w:rPr>
                <w:rFonts w:ascii="Arial" w:eastAsia="Calibri" w:hAnsi="Arial" w:cs="Arial"/>
                <w:sz w:val="24"/>
                <w:szCs w:val="24"/>
                <w:lang w:val="en-GB"/>
              </w:rPr>
              <w:t>Contescu</w:t>
            </w:r>
            <w:proofErr w:type="spellEnd"/>
            <w:r w:rsidRPr="002A1E8F">
              <w:rPr>
                <w:rFonts w:ascii="Arial" w:eastAsia="Calibri" w:hAnsi="Arial" w:cs="Arial"/>
                <w:sz w:val="24"/>
                <w:szCs w:val="24"/>
                <w:lang w:val="en-GB"/>
              </w:rPr>
              <w:t>, Daniel Cristina – N</w:t>
            </w:r>
            <w:r w:rsidR="0096726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ational </w:t>
            </w:r>
            <w:r w:rsidRPr="002A1E8F">
              <w:rPr>
                <w:rFonts w:ascii="Arial" w:eastAsia="Calibri" w:hAnsi="Arial" w:cs="Arial"/>
                <w:sz w:val="24"/>
                <w:szCs w:val="24"/>
                <w:lang w:val="en-GB"/>
              </w:rPr>
              <w:lastRenderedPageBreak/>
              <w:t>A</w:t>
            </w:r>
            <w:r w:rsidR="0096726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gricultural </w:t>
            </w:r>
            <w:r w:rsidRPr="002A1E8F">
              <w:rPr>
                <w:rFonts w:ascii="Arial" w:eastAsia="Calibri" w:hAnsi="Arial" w:cs="Arial"/>
                <w:sz w:val="24"/>
                <w:szCs w:val="24"/>
                <w:lang w:val="en-GB"/>
              </w:rPr>
              <w:t>R</w:t>
            </w:r>
            <w:r w:rsidR="00967267">
              <w:rPr>
                <w:rFonts w:ascii="Arial" w:eastAsia="Calibri" w:hAnsi="Arial" w:cs="Arial"/>
                <w:sz w:val="24"/>
                <w:szCs w:val="24"/>
                <w:lang w:val="en-GB"/>
              </w:rPr>
              <w:t>esearch-</w:t>
            </w:r>
            <w:r w:rsidRPr="002A1E8F">
              <w:rPr>
                <w:rFonts w:ascii="Arial" w:eastAsia="Calibri" w:hAnsi="Arial" w:cs="Arial"/>
                <w:sz w:val="24"/>
                <w:szCs w:val="24"/>
                <w:lang w:val="en-GB"/>
              </w:rPr>
              <w:t>D</w:t>
            </w:r>
            <w:r w:rsidR="0096726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evelopment </w:t>
            </w:r>
            <w:r w:rsidRPr="002A1E8F">
              <w:rPr>
                <w:rFonts w:ascii="Arial" w:eastAsia="Calibri" w:hAnsi="Arial" w:cs="Arial"/>
                <w:sz w:val="24"/>
                <w:szCs w:val="24"/>
                <w:lang w:val="en-GB"/>
              </w:rPr>
              <w:t>I</w:t>
            </w:r>
            <w:r w:rsidR="0096726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nstitute - </w:t>
            </w:r>
            <w:proofErr w:type="spellStart"/>
            <w:r w:rsidR="00967267">
              <w:rPr>
                <w:rFonts w:ascii="Arial" w:eastAsia="Calibri" w:hAnsi="Arial" w:cs="Arial"/>
                <w:sz w:val="24"/>
                <w:szCs w:val="24"/>
                <w:lang w:val="en-GB"/>
              </w:rPr>
              <w:t>NARDI</w:t>
            </w:r>
            <w:proofErr w:type="spellEnd"/>
            <w:r w:rsidRPr="002A1E8F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A1E8F">
              <w:rPr>
                <w:rFonts w:ascii="Arial" w:eastAsia="Calibri" w:hAnsi="Arial" w:cs="Arial"/>
                <w:sz w:val="24"/>
                <w:szCs w:val="24"/>
                <w:lang w:val="en-GB"/>
              </w:rPr>
              <w:t>Fundulea</w:t>
            </w:r>
            <w:proofErr w:type="spellEnd"/>
            <w:r w:rsidRPr="002A1E8F">
              <w:rPr>
                <w:rFonts w:ascii="Arial" w:eastAsia="Calibri" w:hAnsi="Arial" w:cs="Arial"/>
                <w:sz w:val="24"/>
                <w:szCs w:val="24"/>
                <w:lang w:val="en-GB"/>
              </w:rPr>
              <w:t>)</w:t>
            </w:r>
          </w:p>
          <w:p w:rsidR="00D37487" w:rsidRPr="00A115B1" w:rsidRDefault="00D37487" w:rsidP="008E3820">
            <w:pPr>
              <w:pStyle w:val="ListParagraph"/>
              <w:numPr>
                <w:ilvl w:val="0"/>
                <w:numId w:val="1"/>
              </w:numPr>
              <w:ind w:left="316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D37487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Learning from hen’s physiology to improve the sustainability of egg production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. </w:t>
            </w:r>
            <w:r w:rsidRPr="002A1E8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2A1E8F">
              <w:rPr>
                <w:rFonts w:ascii="Arial" w:hAnsi="Arial" w:cs="Arial"/>
                <w:sz w:val="24"/>
                <w:szCs w:val="24"/>
              </w:rPr>
              <w:t>author</w:t>
            </w:r>
            <w:proofErr w:type="spellEnd"/>
            <w:r w:rsidRPr="002A1E8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14ED5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ichel Duclos - INRAE</w:t>
            </w:r>
            <w:r w:rsidRPr="002A1E8F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>)</w:t>
            </w:r>
          </w:p>
          <w:p w:rsidR="00F70F9C" w:rsidRPr="00F70F9C" w:rsidRDefault="00A115B1" w:rsidP="008E3820">
            <w:pPr>
              <w:pStyle w:val="ListParagraph"/>
              <w:numPr>
                <w:ilvl w:val="0"/>
                <w:numId w:val="1"/>
              </w:numPr>
              <w:ind w:left="316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A115B1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Morphological variability and mineral composition of three garlic genotypes cultivated in </w:t>
            </w:r>
            <w:proofErr w:type="spellStart"/>
            <w:r w:rsidRPr="00A115B1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Korça</w:t>
            </w:r>
            <w:proofErr w:type="spellEnd"/>
            <w:r w:rsidRPr="00A115B1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 region, Albania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. </w:t>
            </w:r>
            <w:r w:rsidRPr="00A115B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(authors: </w:t>
            </w:r>
            <w:proofErr w:type="spellStart"/>
            <w:r w:rsidRPr="00A115B1">
              <w:rPr>
                <w:rFonts w:ascii="Arial" w:eastAsia="Calibri" w:hAnsi="Arial" w:cs="Arial"/>
                <w:sz w:val="24"/>
                <w:szCs w:val="24"/>
                <w:lang w:val="en-GB"/>
              </w:rPr>
              <w:t>Pirro</w:t>
            </w:r>
            <w:proofErr w:type="spellEnd"/>
            <w:r w:rsidRPr="00A115B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115B1">
              <w:rPr>
                <w:rFonts w:ascii="Arial" w:eastAsia="Calibri" w:hAnsi="Arial" w:cs="Arial"/>
                <w:sz w:val="24"/>
                <w:szCs w:val="24"/>
                <w:lang w:val="en-GB"/>
              </w:rPr>
              <w:t>Icka</w:t>
            </w:r>
            <w:proofErr w:type="spellEnd"/>
            <w:r w:rsidRPr="00A115B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, Robert Damo - University "Fan S. </w:t>
            </w:r>
            <w:proofErr w:type="spellStart"/>
            <w:r w:rsidRPr="00A115B1">
              <w:rPr>
                <w:rFonts w:ascii="Arial" w:eastAsia="Calibri" w:hAnsi="Arial" w:cs="Arial"/>
                <w:sz w:val="24"/>
                <w:szCs w:val="24"/>
                <w:lang w:val="en-GB"/>
              </w:rPr>
              <w:t>Noli</w:t>
            </w:r>
            <w:proofErr w:type="spellEnd"/>
            <w:r w:rsidRPr="00A115B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" </w:t>
            </w:r>
            <w:proofErr w:type="spellStart"/>
            <w:r w:rsidRPr="00A115B1">
              <w:rPr>
                <w:rFonts w:ascii="Arial" w:eastAsia="Calibri" w:hAnsi="Arial" w:cs="Arial"/>
                <w:sz w:val="24"/>
                <w:szCs w:val="24"/>
                <w:lang w:val="en-GB"/>
              </w:rPr>
              <w:t>Korça</w:t>
            </w:r>
            <w:proofErr w:type="spellEnd"/>
            <w:r w:rsidRPr="00A115B1">
              <w:rPr>
                <w:rFonts w:ascii="Arial" w:eastAsia="Calibri" w:hAnsi="Arial" w:cs="Arial"/>
                <w:sz w:val="24"/>
                <w:szCs w:val="24"/>
                <w:lang w:val="en-GB"/>
              </w:rPr>
              <w:t>, Albania,</w:t>
            </w:r>
            <w:r w:rsidRPr="00A115B1">
              <w:t xml:space="preserve"> </w:t>
            </w:r>
            <w:r w:rsidRPr="00A115B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Nazim </w:t>
            </w:r>
            <w:proofErr w:type="spellStart"/>
            <w:r w:rsidRPr="00A115B1">
              <w:rPr>
                <w:rFonts w:ascii="Arial" w:eastAsia="Calibri" w:hAnsi="Arial" w:cs="Arial"/>
                <w:sz w:val="24"/>
                <w:szCs w:val="24"/>
                <w:lang w:val="en-GB"/>
              </w:rPr>
              <w:t>Gruda</w:t>
            </w:r>
            <w:proofErr w:type="spellEnd"/>
            <w:r w:rsidRPr="00A115B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– ASA)</w:t>
            </w:r>
          </w:p>
          <w:p w:rsidR="009777B0" w:rsidRPr="009777B0" w:rsidRDefault="00F70F9C" w:rsidP="008E3820">
            <w:pPr>
              <w:pStyle w:val="ListParagraph"/>
              <w:numPr>
                <w:ilvl w:val="0"/>
                <w:numId w:val="1"/>
              </w:numPr>
              <w:ind w:left="316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F70F9C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Modern techniques for research</w:t>
            </w:r>
            <w:r w:rsidR="004D61AF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 and control of </w:t>
            </w:r>
            <w:proofErr w:type="spellStart"/>
            <w:r w:rsidR="004D61AF" w:rsidRPr="004D61AF">
              <w:rPr>
                <w:rFonts w:ascii="Arial" w:eastAsia="Calibri" w:hAnsi="Arial" w:cs="Arial"/>
                <w:b/>
                <w:i/>
                <w:sz w:val="24"/>
                <w:szCs w:val="24"/>
                <w:lang w:val="en-GB"/>
              </w:rPr>
              <w:t>Orobanche</w:t>
            </w:r>
            <w:proofErr w:type="spellEnd"/>
            <w:r w:rsidR="004D61AF" w:rsidRPr="004D61AF">
              <w:rPr>
                <w:rFonts w:ascii="Arial" w:eastAsia="Calibri" w:hAnsi="Arial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D61AF" w:rsidRPr="004D61AF">
              <w:rPr>
                <w:rFonts w:ascii="Arial" w:eastAsia="Calibri" w:hAnsi="Arial" w:cs="Arial"/>
                <w:b/>
                <w:i/>
                <w:sz w:val="24"/>
                <w:szCs w:val="24"/>
                <w:lang w:val="en-GB"/>
              </w:rPr>
              <w:t>cuman</w:t>
            </w:r>
            <w:r w:rsidRPr="004D61AF">
              <w:rPr>
                <w:rFonts w:ascii="Arial" w:eastAsia="Calibri" w:hAnsi="Arial" w:cs="Arial"/>
                <w:b/>
                <w:i/>
                <w:sz w:val="24"/>
                <w:szCs w:val="24"/>
                <w:lang w:val="en-GB"/>
              </w:rPr>
              <w:t>a</w:t>
            </w:r>
            <w:proofErr w:type="spellEnd"/>
            <w:r w:rsidRPr="00F70F9C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0F9C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Wallr</w:t>
            </w:r>
            <w:proofErr w:type="spellEnd"/>
            <w:r w:rsidRPr="00F70F9C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. in sunflowers</w:t>
            </w:r>
            <w:r w:rsidR="009B408B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.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Pr="00F70F9C">
              <w:rPr>
                <w:rFonts w:ascii="Arial" w:eastAsia="Calibri" w:hAnsi="Arial" w:cs="Arial"/>
                <w:sz w:val="24"/>
                <w:szCs w:val="24"/>
                <w:lang w:val="en-GB"/>
              </w:rPr>
              <w:t>(author: Acad. Maria DUCA-ASM)</w:t>
            </w:r>
          </w:p>
          <w:p w:rsidR="00A115B1" w:rsidRPr="009777B0" w:rsidRDefault="009777B0" w:rsidP="008E3820">
            <w:pPr>
              <w:pStyle w:val="ListParagraph"/>
              <w:numPr>
                <w:ilvl w:val="0"/>
                <w:numId w:val="1"/>
              </w:numPr>
              <w:ind w:left="316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9777B0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Genetically diverse landscapes require an integrated concept for conservation of genetic resources among domains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.</w:t>
            </w:r>
            <w:r w:rsidR="009B408B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Pr="009777B0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(authors: </w:t>
            </w:r>
            <w:proofErr w:type="spellStart"/>
            <w:r w:rsidRPr="009777B0">
              <w:rPr>
                <w:rFonts w:ascii="Arial" w:eastAsia="Calibri" w:hAnsi="Arial" w:cs="Arial"/>
                <w:sz w:val="24"/>
                <w:szCs w:val="24"/>
                <w:lang w:val="en-GB"/>
              </w:rPr>
              <w:t>Hojka</w:t>
            </w:r>
            <w:proofErr w:type="spellEnd"/>
            <w:r w:rsidRPr="009777B0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777B0">
              <w:rPr>
                <w:rFonts w:ascii="Arial" w:eastAsia="Calibri" w:hAnsi="Arial" w:cs="Arial"/>
                <w:sz w:val="24"/>
                <w:szCs w:val="24"/>
                <w:lang w:val="en-GB"/>
              </w:rPr>
              <w:t>Kraigher</w:t>
            </w:r>
            <w:proofErr w:type="spellEnd"/>
            <w:r w:rsidRPr="009777B0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, Danijela </w:t>
            </w:r>
            <w:proofErr w:type="spellStart"/>
            <w:r w:rsidRPr="009777B0">
              <w:rPr>
                <w:rFonts w:ascii="Arial" w:eastAsia="Calibri" w:hAnsi="Arial" w:cs="Arial"/>
                <w:sz w:val="24"/>
                <w:szCs w:val="24"/>
                <w:lang w:val="en-GB"/>
              </w:rPr>
              <w:t>Bojkovski</w:t>
            </w:r>
            <w:proofErr w:type="spellEnd"/>
            <w:r w:rsidRPr="009777B0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, Gregor </w:t>
            </w:r>
            <w:proofErr w:type="spellStart"/>
            <w:r w:rsidRPr="009777B0">
              <w:rPr>
                <w:rFonts w:ascii="Arial" w:eastAsia="Calibri" w:hAnsi="Arial" w:cs="Arial"/>
                <w:sz w:val="24"/>
                <w:szCs w:val="24"/>
                <w:lang w:val="en-GB"/>
              </w:rPr>
              <w:t>Božič</w:t>
            </w:r>
            <w:proofErr w:type="spellEnd"/>
            <w:r w:rsidRPr="009777B0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, Andreja </w:t>
            </w:r>
            <w:proofErr w:type="gramStart"/>
            <w:r w:rsidRPr="009777B0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Ferreira,  </w:t>
            </w:r>
            <w:proofErr w:type="spellStart"/>
            <w:r w:rsidRPr="009777B0">
              <w:rPr>
                <w:rFonts w:ascii="Arial" w:eastAsia="Calibri" w:hAnsi="Arial" w:cs="Arial"/>
                <w:sz w:val="24"/>
                <w:szCs w:val="24"/>
                <w:lang w:val="en-GB"/>
              </w:rPr>
              <w:t>Jelka</w:t>
            </w:r>
            <w:proofErr w:type="spellEnd"/>
            <w:proofErr w:type="gramEnd"/>
            <w:r w:rsidRPr="009777B0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777B0">
              <w:rPr>
                <w:rFonts w:ascii="Arial" w:eastAsia="Calibri" w:hAnsi="Arial" w:cs="Arial"/>
                <w:sz w:val="24"/>
                <w:szCs w:val="24"/>
                <w:lang w:val="en-GB"/>
              </w:rPr>
              <w:t>Šuštar</w:t>
            </w:r>
            <w:proofErr w:type="spellEnd"/>
            <w:r w:rsidRPr="009777B0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777B0">
              <w:rPr>
                <w:rFonts w:ascii="Arial" w:eastAsia="Calibri" w:hAnsi="Arial" w:cs="Arial"/>
                <w:sz w:val="24"/>
                <w:szCs w:val="24"/>
                <w:lang w:val="en-GB"/>
              </w:rPr>
              <w:t>Vozlič</w:t>
            </w:r>
            <w:proofErr w:type="spellEnd"/>
            <w:r w:rsidRPr="009777B0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777B0">
              <w:rPr>
                <w:rFonts w:ascii="Arial" w:eastAsia="Calibri" w:hAnsi="Arial" w:cs="Arial"/>
                <w:sz w:val="24"/>
                <w:szCs w:val="24"/>
                <w:lang w:val="en-GB"/>
              </w:rPr>
              <w:t>Marjana</w:t>
            </w:r>
            <w:proofErr w:type="spellEnd"/>
            <w:r w:rsidRPr="009777B0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Westergren - Slovenian Forestry Institute&amp; Slovenian Academy of Sciences and Arts)</w:t>
            </w:r>
          </w:p>
          <w:p w:rsidR="00FD633F" w:rsidRPr="00FD633F" w:rsidRDefault="00FD633F" w:rsidP="00FD633F">
            <w:pPr>
              <w:pStyle w:val="ListParagraph"/>
              <w:numPr>
                <w:ilvl w:val="0"/>
                <w:numId w:val="1"/>
              </w:numPr>
              <w:ind w:left="316"/>
              <w:jc w:val="both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FD633F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Digitalization of Latvian Agriculture as tool for agricultural progress, sustainability and competitiveness</w:t>
            </w:r>
            <w:r w:rsidR="009B408B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.</w:t>
            </w:r>
            <w:r w:rsidRPr="00FD633F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Pr="00FD633F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(authors: </w:t>
            </w:r>
            <w:r w:rsidR="00E158F4" w:rsidRPr="00FD633F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Baiba </w:t>
            </w:r>
            <w:proofErr w:type="spellStart"/>
            <w:r w:rsidR="00E158F4" w:rsidRPr="00FD633F">
              <w:rPr>
                <w:rFonts w:ascii="Arial" w:eastAsia="Calibri" w:hAnsi="Arial" w:cs="Arial"/>
                <w:sz w:val="24"/>
                <w:szCs w:val="24"/>
                <w:lang w:val="en-GB"/>
              </w:rPr>
              <w:t>R</w:t>
            </w:r>
            <w:r w:rsidR="007C0A08" w:rsidRPr="00FD633F">
              <w:rPr>
                <w:rFonts w:ascii="Arial" w:eastAsia="Calibri" w:hAnsi="Arial" w:cs="Arial"/>
                <w:sz w:val="24"/>
                <w:szCs w:val="24"/>
                <w:lang w:val="en-GB"/>
              </w:rPr>
              <w:t>ivza</w:t>
            </w:r>
            <w:proofErr w:type="spellEnd"/>
            <w:r w:rsidR="002A1E8F" w:rsidRPr="00FD633F">
              <w:rPr>
                <w:rFonts w:ascii="Arial" w:eastAsia="Calibri" w:hAnsi="Arial" w:cs="Arial"/>
                <w:sz w:val="24"/>
                <w:szCs w:val="24"/>
                <w:lang w:val="en-GB"/>
              </w:rPr>
              <w:t>,</w:t>
            </w:r>
            <w:r w:rsidRPr="00FD633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FD633F">
              <w:rPr>
                <w:rFonts w:ascii="Arial" w:hAnsi="Arial" w:cs="Arial"/>
                <w:sz w:val="24"/>
                <w:szCs w:val="24"/>
              </w:rPr>
              <w:t>professor</w:t>
            </w:r>
            <w:proofErr w:type="spellEnd"/>
            <w:r w:rsidRPr="00FD633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D633F">
              <w:rPr>
                <w:rFonts w:ascii="Arial" w:hAnsi="Arial" w:cs="Arial"/>
                <w:sz w:val="24"/>
                <w:szCs w:val="24"/>
              </w:rPr>
              <w:t>Aleksandrs</w:t>
            </w:r>
            <w:proofErr w:type="spellEnd"/>
            <w:r w:rsidRPr="00FD633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633F">
              <w:rPr>
                <w:rFonts w:ascii="Arial" w:hAnsi="Arial" w:cs="Arial"/>
                <w:sz w:val="24"/>
                <w:szCs w:val="24"/>
              </w:rPr>
              <w:t>J</w:t>
            </w:r>
            <w:r w:rsidR="007C0A08" w:rsidRPr="00FD633F">
              <w:rPr>
                <w:rFonts w:ascii="Arial" w:hAnsi="Arial" w:cs="Arial"/>
                <w:sz w:val="24"/>
                <w:szCs w:val="24"/>
              </w:rPr>
              <w:t>aroslavcevs</w:t>
            </w:r>
            <w:proofErr w:type="spellEnd"/>
            <w:r w:rsidRPr="00FD633F">
              <w:rPr>
                <w:rFonts w:ascii="Arial" w:hAnsi="Arial" w:cs="Arial"/>
                <w:sz w:val="24"/>
                <w:szCs w:val="24"/>
              </w:rPr>
              <w:t xml:space="preserve"> doctoral student, </w:t>
            </w:r>
            <w:r w:rsidR="002A1E8F" w:rsidRPr="00FD633F">
              <w:rPr>
                <w:rFonts w:ascii="Arial" w:hAnsi="Arial" w:cs="Arial"/>
                <w:sz w:val="24"/>
                <w:szCs w:val="24"/>
                <w:lang w:val="en-GB"/>
              </w:rPr>
              <w:t>Latvian Academy of Agricultural and Forestry Sciences</w:t>
            </w:r>
            <w:r w:rsidR="00BE4E6B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  <w:p w:rsidR="00FD633F" w:rsidRPr="00BE4E6B" w:rsidRDefault="00FD633F" w:rsidP="00BE4E6B">
            <w:pPr>
              <w:pStyle w:val="ListParagraph"/>
              <w:numPr>
                <w:ilvl w:val="0"/>
                <w:numId w:val="1"/>
              </w:numPr>
              <w:ind w:left="316"/>
              <w:jc w:val="both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FD633F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Improving environmental and agronomic outcomes through targeted slurry/manure management: an English policy perspective</w:t>
            </w:r>
            <w:r w:rsidR="009B408B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.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Pr="00FD633F">
              <w:rPr>
                <w:rFonts w:ascii="Arial" w:eastAsia="Calibri" w:hAnsi="Arial" w:cs="Arial"/>
                <w:sz w:val="24"/>
                <w:szCs w:val="24"/>
                <w:lang w:val="en-GB"/>
              </w:rPr>
              <w:t>(authors: Angela Bywater</w:t>
            </w:r>
            <w:r w:rsidR="00BE4E6B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- </w:t>
            </w:r>
            <w:r w:rsidR="00BE4E6B" w:rsidRPr="00BE4E6B">
              <w:rPr>
                <w:rFonts w:ascii="Arial" w:eastAsia="Calibri" w:hAnsi="Arial" w:cs="Arial"/>
                <w:sz w:val="24"/>
                <w:szCs w:val="24"/>
                <w:lang w:val="en-GB"/>
              </w:rPr>
              <w:t>University of Southampton</w:t>
            </w:r>
            <w:r w:rsidR="00BE4E6B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, </w:t>
            </w:r>
            <w:r w:rsidRPr="00FD633F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Richard </w:t>
            </w:r>
            <w:proofErr w:type="spellStart"/>
            <w:r w:rsidRPr="00FD633F">
              <w:rPr>
                <w:rFonts w:ascii="Arial" w:eastAsia="Calibri" w:hAnsi="Arial" w:cs="Arial"/>
                <w:sz w:val="24"/>
                <w:szCs w:val="24"/>
                <w:lang w:val="en-GB"/>
              </w:rPr>
              <w:t>Gueterbock</w:t>
            </w:r>
            <w:proofErr w:type="spellEnd"/>
            <w:r w:rsidR="00BE4E6B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- </w:t>
            </w:r>
            <w:proofErr w:type="spellStart"/>
            <w:r w:rsidR="00BE4E6B" w:rsidRPr="00BE4E6B">
              <w:rPr>
                <w:rFonts w:ascii="Arial" w:eastAsia="Calibri" w:hAnsi="Arial" w:cs="Arial"/>
                <w:sz w:val="24"/>
                <w:szCs w:val="24"/>
                <w:lang w:val="en-GB"/>
              </w:rPr>
              <w:t>Foodchains</w:t>
            </w:r>
            <w:proofErr w:type="spellEnd"/>
            <w:r w:rsidR="00BE4E6B" w:rsidRPr="00BE4E6B">
              <w:rPr>
                <w:rFonts w:ascii="Arial" w:eastAsia="Calibri" w:hAnsi="Arial" w:cs="Arial"/>
                <w:sz w:val="24"/>
                <w:szCs w:val="24"/>
                <w:lang w:val="en-GB"/>
              </w:rPr>
              <w:t>, Trevena, Stockbridge</w:t>
            </w:r>
            <w:r w:rsidRPr="00FD633F">
              <w:rPr>
                <w:rFonts w:ascii="Arial" w:eastAsia="Calibri" w:hAnsi="Arial" w:cs="Arial"/>
                <w:sz w:val="24"/>
                <w:szCs w:val="24"/>
                <w:lang w:val="en-GB"/>
              </w:rPr>
              <w:t>, Evi Arachoviti, Martha Hayes</w:t>
            </w:r>
            <w:r w:rsidR="00BE4E6B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- </w:t>
            </w:r>
            <w:r w:rsidR="00BE4E6B" w:rsidRPr="00BE4E6B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Innovation for Agriculture, </w:t>
            </w:r>
            <w:proofErr w:type="spellStart"/>
            <w:r w:rsidR="00BE4E6B" w:rsidRPr="00BE4E6B">
              <w:rPr>
                <w:rFonts w:ascii="Arial" w:eastAsia="Calibri" w:hAnsi="Arial" w:cs="Arial"/>
                <w:sz w:val="24"/>
                <w:szCs w:val="24"/>
                <w:lang w:val="en-GB"/>
              </w:rPr>
              <w:t>RASE</w:t>
            </w:r>
            <w:proofErr w:type="spellEnd"/>
            <w:r w:rsidR="00BE4E6B" w:rsidRPr="00BE4E6B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Centre</w:t>
            </w:r>
            <w:r w:rsidRPr="00BE4E6B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) </w:t>
            </w:r>
          </w:p>
          <w:p w:rsidR="00E158F4" w:rsidRPr="009B408B" w:rsidRDefault="002A1E8F" w:rsidP="002A1E8F">
            <w:pPr>
              <w:pStyle w:val="ListParagraph"/>
              <w:numPr>
                <w:ilvl w:val="0"/>
                <w:numId w:val="1"/>
              </w:numPr>
              <w:ind w:left="316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AD793F">
              <w:rPr>
                <w:rFonts w:ascii="Arial" w:hAnsi="Arial" w:cs="Arial"/>
                <w:b/>
                <w:sz w:val="24"/>
                <w:szCs w:val="24"/>
              </w:rPr>
              <w:t xml:space="preserve">Kerstin </w:t>
            </w:r>
            <w:proofErr w:type="spellStart"/>
            <w:r w:rsidRPr="00AD793F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7C0A08" w:rsidRPr="00AD793F">
              <w:rPr>
                <w:rFonts w:ascii="Arial" w:hAnsi="Arial" w:cs="Arial"/>
                <w:b/>
                <w:sz w:val="24"/>
                <w:szCs w:val="24"/>
              </w:rPr>
              <w:t>iblaeus</w:t>
            </w:r>
            <w:proofErr w:type="spellEnd"/>
            <w:r w:rsidRPr="00AD793F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AD79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0A08" w:rsidRPr="00AD793F">
              <w:rPr>
                <w:rFonts w:ascii="Arial" w:hAnsi="Arial" w:cs="Arial"/>
                <w:b/>
                <w:sz w:val="24"/>
                <w:szCs w:val="24"/>
              </w:rPr>
              <w:t>Per Eriksson -</w:t>
            </w:r>
            <w:r w:rsidR="007C0A08" w:rsidRPr="00AD79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93F">
              <w:rPr>
                <w:rFonts w:ascii="Arial" w:hAnsi="Arial" w:cs="Arial"/>
                <w:sz w:val="24"/>
                <w:szCs w:val="24"/>
                <w:lang w:val="en-US"/>
              </w:rPr>
              <w:t>Royal Swedish Academy of Agriculture and Forestry</w:t>
            </w:r>
            <w:r w:rsidRPr="00AD79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F8C" w:rsidRPr="002A1E8F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val="en-GB"/>
              </w:rPr>
              <w:t>(</w:t>
            </w:r>
            <w:r w:rsidR="00734F8C" w:rsidRPr="002A1E8F">
              <w:rPr>
                <w:rFonts w:ascii="Arial" w:eastAsia="Calibri" w:hAnsi="Arial" w:cs="Arial"/>
                <w:b/>
                <w:i/>
                <w:iCs/>
                <w:color w:val="FF0000"/>
                <w:sz w:val="24"/>
                <w:szCs w:val="24"/>
                <w:lang w:val="en-US"/>
              </w:rPr>
              <w:t>Presentation Title TBC </w:t>
            </w:r>
            <w:r w:rsidR="00734F8C" w:rsidRPr="002A1E8F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val="en-GB"/>
              </w:rPr>
              <w:t>)</w:t>
            </w:r>
          </w:p>
          <w:p w:rsidR="009B408B" w:rsidRPr="009B408B" w:rsidRDefault="009B408B" w:rsidP="009B408B">
            <w:pPr>
              <w:pStyle w:val="ListParagraph"/>
              <w:numPr>
                <w:ilvl w:val="0"/>
                <w:numId w:val="1"/>
              </w:numPr>
              <w:ind w:left="316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B</w:t>
            </w:r>
            <w:r w:rsidRPr="009B408B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etter capitalization of the white sea buckthorn (</w:t>
            </w:r>
            <w:proofErr w:type="spellStart"/>
            <w:r w:rsidRPr="009B408B">
              <w:rPr>
                <w:rFonts w:ascii="Arial" w:eastAsia="Calibri" w:hAnsi="Arial" w:cs="Arial"/>
                <w:b/>
                <w:i/>
                <w:sz w:val="24"/>
                <w:szCs w:val="24"/>
                <w:lang w:val="en-GB"/>
              </w:rPr>
              <w:t>Hippophaë</w:t>
            </w:r>
            <w:proofErr w:type="spellEnd"/>
            <w:r w:rsidRPr="009B408B">
              <w:rPr>
                <w:rFonts w:ascii="Arial" w:eastAsia="Calibri" w:hAnsi="Arial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408B">
              <w:rPr>
                <w:rFonts w:ascii="Arial" w:eastAsia="Calibri" w:hAnsi="Arial" w:cs="Arial"/>
                <w:b/>
                <w:i/>
                <w:sz w:val="24"/>
                <w:szCs w:val="24"/>
                <w:lang w:val="en-GB"/>
              </w:rPr>
              <w:t>rhamnoides</w:t>
            </w:r>
            <w:proofErr w:type="spellEnd"/>
            <w:r w:rsidRPr="009B408B">
              <w:rPr>
                <w:rFonts w:ascii="Arial" w:eastAsia="Calibri" w:hAnsi="Arial" w:cs="Arial"/>
                <w:b/>
                <w:i/>
                <w:sz w:val="24"/>
                <w:szCs w:val="24"/>
                <w:lang w:val="en-GB"/>
              </w:rPr>
              <w:t xml:space="preserve"> L.</w:t>
            </w:r>
            <w:r w:rsidRPr="009B408B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) and blueberry fruits (</w:t>
            </w:r>
            <w:r w:rsidRPr="009B408B">
              <w:rPr>
                <w:rFonts w:ascii="Arial" w:eastAsia="Calibri" w:hAnsi="Arial" w:cs="Arial"/>
                <w:b/>
                <w:i/>
                <w:sz w:val="24"/>
                <w:szCs w:val="24"/>
                <w:lang w:val="en-GB"/>
              </w:rPr>
              <w:t xml:space="preserve">Vaccinium </w:t>
            </w:r>
            <w:proofErr w:type="spellStart"/>
            <w:r w:rsidRPr="009B408B">
              <w:rPr>
                <w:rFonts w:ascii="Arial" w:eastAsia="Calibri" w:hAnsi="Arial" w:cs="Arial"/>
                <w:b/>
                <w:i/>
                <w:sz w:val="24"/>
                <w:szCs w:val="24"/>
                <w:lang w:val="en-GB"/>
              </w:rPr>
              <w:t>myrtillus</w:t>
            </w:r>
            <w:proofErr w:type="spellEnd"/>
            <w:r w:rsidRPr="009B408B">
              <w:rPr>
                <w:rFonts w:ascii="Arial" w:eastAsia="Calibri" w:hAnsi="Arial" w:cs="Arial"/>
                <w:b/>
                <w:i/>
                <w:sz w:val="24"/>
                <w:szCs w:val="24"/>
                <w:lang w:val="en-GB"/>
              </w:rPr>
              <w:t xml:space="preserve"> L</w:t>
            </w:r>
            <w:r w:rsidRPr="009B408B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) as functional foods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. </w:t>
            </w:r>
            <w:r w:rsidRPr="00133FB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(authors: </w:t>
            </w:r>
            <w:proofErr w:type="spellStart"/>
            <w:r w:rsidRPr="00133FB7">
              <w:rPr>
                <w:rFonts w:ascii="Arial" w:eastAsia="Calibri" w:hAnsi="Arial" w:cs="Arial"/>
                <w:sz w:val="24"/>
                <w:szCs w:val="24"/>
                <w:lang w:val="en-GB"/>
              </w:rPr>
              <w:t>Petculescu</w:t>
            </w:r>
            <w:proofErr w:type="spellEnd"/>
            <w:r w:rsidRPr="00133FB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Nicole - Academy of Agricultural and Forestry </w:t>
            </w:r>
            <w:proofErr w:type="gramStart"/>
            <w:r w:rsidRPr="00133FB7">
              <w:rPr>
                <w:rFonts w:ascii="Arial" w:eastAsia="Calibri" w:hAnsi="Arial" w:cs="Arial"/>
                <w:sz w:val="24"/>
                <w:szCs w:val="24"/>
                <w:lang w:val="en-GB"/>
              </w:rPr>
              <w:t>Sciences ”Gheorghe</w:t>
            </w:r>
            <w:proofErr w:type="gramEnd"/>
            <w:r w:rsidRPr="00133FB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Ionescu-</w:t>
            </w:r>
            <w:proofErr w:type="spellStart"/>
            <w:r w:rsidRPr="00133FB7">
              <w:rPr>
                <w:rFonts w:ascii="Arial" w:eastAsia="Calibri" w:hAnsi="Arial" w:cs="Arial"/>
                <w:sz w:val="24"/>
                <w:szCs w:val="24"/>
                <w:lang w:val="en-GB"/>
              </w:rPr>
              <w:t>Sisesti</w:t>
            </w:r>
            <w:proofErr w:type="spellEnd"/>
            <w:r w:rsidRPr="00133FB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”, </w:t>
            </w:r>
            <w:proofErr w:type="spellStart"/>
            <w:r w:rsidRPr="00133FB7">
              <w:rPr>
                <w:rFonts w:ascii="Arial" w:eastAsia="Calibri" w:hAnsi="Arial" w:cs="Arial"/>
                <w:sz w:val="24"/>
                <w:szCs w:val="24"/>
                <w:lang w:val="en-GB"/>
              </w:rPr>
              <w:t>Vlăsceanu</w:t>
            </w:r>
            <w:proofErr w:type="spellEnd"/>
            <w:r w:rsidRPr="00133FB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Gabriela</w:t>
            </w:r>
            <w:r w:rsidR="00133FB7" w:rsidRPr="00133FB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- </w:t>
            </w:r>
            <w:proofErr w:type="spellStart"/>
            <w:r w:rsidR="00133FB7" w:rsidRPr="00133FB7">
              <w:rPr>
                <w:rFonts w:ascii="Arial" w:eastAsia="Calibri" w:hAnsi="Arial" w:cs="Arial"/>
                <w:sz w:val="24"/>
                <w:szCs w:val="24"/>
                <w:lang w:val="en-GB"/>
              </w:rPr>
              <w:t>Bioterra</w:t>
            </w:r>
            <w:proofErr w:type="spellEnd"/>
            <w:r w:rsidR="00133FB7" w:rsidRPr="00133FB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University of Bucharest)</w:t>
            </w:r>
            <w:r w:rsidR="00133FB7" w:rsidRPr="00133FB7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  </w:t>
            </w:r>
          </w:p>
        </w:tc>
      </w:tr>
      <w:tr w:rsidR="00445F27" w:rsidRPr="002A1E8F" w:rsidTr="00BE7870">
        <w:trPr>
          <w:trHeight w:val="663"/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445F27" w:rsidRPr="002A1E8F" w:rsidRDefault="00BE7870" w:rsidP="001A362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A1E8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lastRenderedPageBreak/>
              <w:t>Friday</w:t>
            </w:r>
          </w:p>
          <w:p w:rsidR="00BE7870" w:rsidRPr="002A1E8F" w:rsidRDefault="00BE7870" w:rsidP="001A362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A1E8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11 October 2024</w:t>
            </w:r>
          </w:p>
        </w:tc>
        <w:tc>
          <w:tcPr>
            <w:tcW w:w="1417" w:type="dxa"/>
          </w:tcPr>
          <w:p w:rsidR="00445F27" w:rsidRPr="002A1E8F" w:rsidRDefault="00445F27" w:rsidP="001A3621">
            <w:p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208" w:type="dxa"/>
          </w:tcPr>
          <w:p w:rsidR="00445F27" w:rsidRPr="002A1E8F" w:rsidRDefault="00BE7870" w:rsidP="000B5F6C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2A1E8F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Field trip</w:t>
            </w:r>
          </w:p>
        </w:tc>
      </w:tr>
    </w:tbl>
    <w:p w:rsidR="007C0A08" w:rsidRDefault="007C0A08" w:rsidP="008E3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sectPr w:rsidR="007C0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1A7" w:rsidRDefault="001761A7" w:rsidP="00732259">
      <w:pPr>
        <w:spacing w:after="0" w:line="240" w:lineRule="auto"/>
      </w:pPr>
      <w:r>
        <w:separator/>
      </w:r>
    </w:p>
  </w:endnote>
  <w:endnote w:type="continuationSeparator" w:id="0">
    <w:p w:rsidR="001761A7" w:rsidRDefault="001761A7" w:rsidP="0073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259" w:rsidRDefault="007322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259" w:rsidRDefault="007322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259" w:rsidRDefault="00732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1A7" w:rsidRDefault="001761A7" w:rsidP="00732259">
      <w:pPr>
        <w:spacing w:after="0" w:line="240" w:lineRule="auto"/>
      </w:pPr>
      <w:r>
        <w:separator/>
      </w:r>
    </w:p>
  </w:footnote>
  <w:footnote w:type="continuationSeparator" w:id="0">
    <w:p w:rsidR="001761A7" w:rsidRDefault="001761A7" w:rsidP="00732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259" w:rsidRDefault="007322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7153115"/>
      <w:docPartObj>
        <w:docPartGallery w:val="Watermarks"/>
        <w:docPartUnique/>
      </w:docPartObj>
    </w:sdtPr>
    <w:sdtEndPr/>
    <w:sdtContent>
      <w:p w:rsidR="00732259" w:rsidRDefault="001761A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259" w:rsidRDefault="007322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2552"/>
    <w:multiLevelType w:val="hybridMultilevel"/>
    <w:tmpl w:val="E0F0E098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17984922"/>
    <w:multiLevelType w:val="hybridMultilevel"/>
    <w:tmpl w:val="E84C4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61C19"/>
    <w:multiLevelType w:val="hybridMultilevel"/>
    <w:tmpl w:val="C3DECF2A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" w15:restartNumberingAfterBreak="0">
    <w:nsid w:val="67587546"/>
    <w:multiLevelType w:val="hybridMultilevel"/>
    <w:tmpl w:val="BE14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27CA9"/>
    <w:multiLevelType w:val="hybridMultilevel"/>
    <w:tmpl w:val="8E36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D0186"/>
    <w:multiLevelType w:val="hybridMultilevel"/>
    <w:tmpl w:val="63BE0304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7D1"/>
    <w:rsid w:val="00043FAD"/>
    <w:rsid w:val="0006505C"/>
    <w:rsid w:val="000B5F6C"/>
    <w:rsid w:val="000D7F18"/>
    <w:rsid w:val="00133FB7"/>
    <w:rsid w:val="0015106B"/>
    <w:rsid w:val="001761A7"/>
    <w:rsid w:val="001A3621"/>
    <w:rsid w:val="00250CEF"/>
    <w:rsid w:val="002A0751"/>
    <w:rsid w:val="002A1E8F"/>
    <w:rsid w:val="00325357"/>
    <w:rsid w:val="00342DE5"/>
    <w:rsid w:val="003A6117"/>
    <w:rsid w:val="00445F27"/>
    <w:rsid w:val="00475AF5"/>
    <w:rsid w:val="004B59E7"/>
    <w:rsid w:val="004D42FB"/>
    <w:rsid w:val="004D45C1"/>
    <w:rsid w:val="004D61AF"/>
    <w:rsid w:val="004E02CA"/>
    <w:rsid w:val="00541D58"/>
    <w:rsid w:val="005B16A5"/>
    <w:rsid w:val="00623E87"/>
    <w:rsid w:val="0064749F"/>
    <w:rsid w:val="006834C3"/>
    <w:rsid w:val="006E772E"/>
    <w:rsid w:val="00732259"/>
    <w:rsid w:val="00734F8C"/>
    <w:rsid w:val="007C0A08"/>
    <w:rsid w:val="007C3F40"/>
    <w:rsid w:val="007D6638"/>
    <w:rsid w:val="0080121C"/>
    <w:rsid w:val="00881D7E"/>
    <w:rsid w:val="008E3820"/>
    <w:rsid w:val="00914ED5"/>
    <w:rsid w:val="00936B93"/>
    <w:rsid w:val="00967267"/>
    <w:rsid w:val="009777B0"/>
    <w:rsid w:val="00987BA8"/>
    <w:rsid w:val="009B408B"/>
    <w:rsid w:val="00A115B1"/>
    <w:rsid w:val="00AD793F"/>
    <w:rsid w:val="00B47C6B"/>
    <w:rsid w:val="00B92F15"/>
    <w:rsid w:val="00BA6A42"/>
    <w:rsid w:val="00BB6516"/>
    <w:rsid w:val="00BC1DD3"/>
    <w:rsid w:val="00BD2483"/>
    <w:rsid w:val="00BE4E6B"/>
    <w:rsid w:val="00BE7870"/>
    <w:rsid w:val="00C01FD8"/>
    <w:rsid w:val="00C439C4"/>
    <w:rsid w:val="00CA235E"/>
    <w:rsid w:val="00CD0A8F"/>
    <w:rsid w:val="00CD35BA"/>
    <w:rsid w:val="00CF59B4"/>
    <w:rsid w:val="00CF7583"/>
    <w:rsid w:val="00D01A68"/>
    <w:rsid w:val="00D37487"/>
    <w:rsid w:val="00D7074E"/>
    <w:rsid w:val="00DE27BC"/>
    <w:rsid w:val="00E04F96"/>
    <w:rsid w:val="00E074D0"/>
    <w:rsid w:val="00E158F4"/>
    <w:rsid w:val="00E20BEF"/>
    <w:rsid w:val="00E31AF0"/>
    <w:rsid w:val="00E51380"/>
    <w:rsid w:val="00E53580"/>
    <w:rsid w:val="00E853E6"/>
    <w:rsid w:val="00EF4652"/>
    <w:rsid w:val="00F0031E"/>
    <w:rsid w:val="00F3250B"/>
    <w:rsid w:val="00F657D1"/>
    <w:rsid w:val="00F70F9C"/>
    <w:rsid w:val="00FA228E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C580FF"/>
  <w15:chartTrackingRefBased/>
  <w15:docId w15:val="{BBD2E17E-11D0-4AD0-9BF3-E3A6F3FD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A362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5AF5"/>
    <w:pPr>
      <w:spacing w:after="0" w:line="240" w:lineRule="auto"/>
      <w:jc w:val="both"/>
    </w:pPr>
    <w:rPr>
      <w:rFonts w:ascii="Calibri" w:eastAsia="Times New Roman" w:hAnsi="Calibri" w:cs="Times New Roman"/>
      <w:lang w:val="fr-FR" w:eastAsia="zh-TW"/>
    </w:rPr>
  </w:style>
  <w:style w:type="paragraph" w:styleId="ListParagraph">
    <w:name w:val="List Paragraph"/>
    <w:basedOn w:val="Normal"/>
    <w:uiPriority w:val="34"/>
    <w:qFormat/>
    <w:rsid w:val="00F003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2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259"/>
  </w:style>
  <w:style w:type="paragraph" w:styleId="Footer">
    <w:name w:val="footer"/>
    <w:basedOn w:val="Normal"/>
    <w:link w:val="FooterChar"/>
    <w:uiPriority w:val="99"/>
    <w:unhideWhenUsed/>
    <w:rsid w:val="00732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cipriana.budeanu</dc:creator>
  <cp:keywords/>
  <dc:description/>
  <cp:lastModifiedBy>Ioan Jelev</cp:lastModifiedBy>
  <cp:revision>18</cp:revision>
  <cp:lastPrinted>2024-07-12T09:08:00Z</cp:lastPrinted>
  <dcterms:created xsi:type="dcterms:W3CDTF">2024-06-06T14:12:00Z</dcterms:created>
  <dcterms:modified xsi:type="dcterms:W3CDTF">2024-07-23T07:59:00Z</dcterms:modified>
</cp:coreProperties>
</file>